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E845" w14:textId="77777777" w:rsidR="0068288C" w:rsidRPr="0068288C" w:rsidRDefault="0068288C" w:rsidP="0068288C">
      <w:pPr>
        <w:rPr>
          <w:rFonts w:ascii="Garamond 3" w:hAnsi="Garamond 3"/>
          <w:b/>
          <w:color w:val="FF0000"/>
          <w:sz w:val="28"/>
          <w:szCs w:val="28"/>
        </w:rPr>
      </w:pPr>
    </w:p>
    <w:p w14:paraId="17EB5039" w14:textId="77777777" w:rsidR="0068288C" w:rsidRDefault="0068288C" w:rsidP="002B6A81">
      <w:pPr>
        <w:spacing w:after="0" w:line="240" w:lineRule="auto"/>
        <w:ind w:left="360" w:hanging="90"/>
        <w:jc w:val="center"/>
        <w:rPr>
          <w:rFonts w:ascii="Garamond 3" w:hAnsi="Garamond 3"/>
          <w:b/>
          <w:noProof/>
          <w:sz w:val="44"/>
          <w:szCs w:val="44"/>
        </w:rPr>
      </w:pPr>
    </w:p>
    <w:p w14:paraId="3971542E" w14:textId="77777777" w:rsidR="00B563F7" w:rsidRDefault="00B563F7" w:rsidP="002B6A81">
      <w:pPr>
        <w:spacing w:after="0" w:line="240" w:lineRule="auto"/>
        <w:ind w:left="360" w:hanging="90"/>
        <w:jc w:val="center"/>
        <w:rPr>
          <w:rFonts w:ascii="Garamond 3" w:hAnsi="Garamond 3"/>
          <w:b/>
          <w:noProof/>
          <w:sz w:val="44"/>
          <w:szCs w:val="44"/>
        </w:rPr>
      </w:pPr>
    </w:p>
    <w:p w14:paraId="4BB733E7" w14:textId="77777777" w:rsidR="00B563F7" w:rsidRDefault="00B563F7" w:rsidP="002B6A81">
      <w:pPr>
        <w:spacing w:after="0" w:line="240" w:lineRule="auto"/>
        <w:ind w:left="360" w:hanging="90"/>
        <w:jc w:val="center"/>
        <w:rPr>
          <w:rFonts w:ascii="Garamond 3" w:hAnsi="Garamond 3"/>
          <w:b/>
          <w:noProof/>
          <w:sz w:val="44"/>
          <w:szCs w:val="44"/>
        </w:rPr>
      </w:pPr>
    </w:p>
    <w:p w14:paraId="4E4EF624" w14:textId="77777777" w:rsidR="00B563F7" w:rsidRDefault="00B563F7" w:rsidP="002B6A81">
      <w:pPr>
        <w:spacing w:after="0" w:line="240" w:lineRule="auto"/>
        <w:ind w:left="360" w:hanging="90"/>
        <w:jc w:val="center"/>
        <w:rPr>
          <w:rFonts w:ascii="Garamond 3" w:hAnsi="Garamond 3"/>
          <w:b/>
          <w:noProof/>
          <w:sz w:val="44"/>
          <w:szCs w:val="44"/>
        </w:rPr>
      </w:pPr>
    </w:p>
    <w:p w14:paraId="46459905" w14:textId="77777777" w:rsidR="00B563F7" w:rsidRDefault="00B563F7" w:rsidP="002B6A81">
      <w:pPr>
        <w:spacing w:after="0" w:line="240" w:lineRule="auto"/>
        <w:ind w:left="360" w:hanging="90"/>
        <w:jc w:val="center"/>
        <w:rPr>
          <w:rFonts w:ascii="Garamond 3" w:hAnsi="Garamond 3"/>
          <w:b/>
          <w:noProof/>
          <w:sz w:val="44"/>
          <w:szCs w:val="44"/>
        </w:rPr>
      </w:pPr>
    </w:p>
    <w:p w14:paraId="770C3BC4" w14:textId="77777777" w:rsidR="00B563F7" w:rsidRDefault="00B563F7" w:rsidP="002B6A81">
      <w:pPr>
        <w:spacing w:after="0" w:line="240" w:lineRule="auto"/>
        <w:ind w:left="360" w:hanging="90"/>
        <w:jc w:val="center"/>
        <w:rPr>
          <w:rFonts w:ascii="Garamond 3" w:hAnsi="Garamond 3"/>
          <w:b/>
          <w:sz w:val="44"/>
          <w:szCs w:val="44"/>
        </w:rPr>
      </w:pPr>
    </w:p>
    <w:p w14:paraId="2B5DBE13" w14:textId="77777777" w:rsidR="00B563F7" w:rsidRDefault="00B563F7" w:rsidP="002B6A81">
      <w:pPr>
        <w:spacing w:after="0" w:line="240" w:lineRule="auto"/>
        <w:ind w:left="360" w:hanging="90"/>
        <w:jc w:val="center"/>
        <w:rPr>
          <w:rFonts w:ascii="Garamond 3" w:hAnsi="Garamond 3"/>
          <w:b/>
          <w:sz w:val="44"/>
          <w:szCs w:val="44"/>
        </w:rPr>
      </w:pPr>
    </w:p>
    <w:p w14:paraId="465199B9" w14:textId="77777777" w:rsidR="00B563F7" w:rsidRPr="00B563F7" w:rsidRDefault="00B563F7" w:rsidP="00B563F7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B563F7">
        <w:rPr>
          <w:rFonts w:ascii="Tahoma" w:hAnsi="Tahoma" w:cs="Tahoma"/>
          <w:b/>
          <w:sz w:val="44"/>
          <w:szCs w:val="44"/>
        </w:rPr>
        <w:t>1</w:t>
      </w:r>
      <w:r w:rsidR="00833505">
        <w:rPr>
          <w:rFonts w:ascii="Tahoma" w:hAnsi="Tahoma" w:cs="Tahoma"/>
          <w:b/>
          <w:sz w:val="44"/>
          <w:szCs w:val="44"/>
        </w:rPr>
        <w:t>3</w:t>
      </w:r>
      <w:r w:rsidRPr="00B563F7">
        <w:rPr>
          <w:rFonts w:ascii="Tahoma" w:hAnsi="Tahoma" w:cs="Tahoma"/>
          <w:b/>
          <w:sz w:val="44"/>
          <w:szCs w:val="44"/>
          <w:vertAlign w:val="superscript"/>
        </w:rPr>
        <w:t>th</w:t>
      </w:r>
      <w:r w:rsidRPr="00B563F7">
        <w:rPr>
          <w:rFonts w:ascii="Tahoma" w:hAnsi="Tahoma" w:cs="Tahoma"/>
          <w:b/>
          <w:sz w:val="44"/>
          <w:szCs w:val="44"/>
        </w:rPr>
        <w:t xml:space="preserve"> </w:t>
      </w:r>
      <w:r w:rsidR="00833505">
        <w:rPr>
          <w:rFonts w:ascii="Tahoma" w:hAnsi="Tahoma" w:cs="Tahoma"/>
          <w:b/>
          <w:sz w:val="44"/>
          <w:szCs w:val="44"/>
        </w:rPr>
        <w:t>Annual</w:t>
      </w:r>
    </w:p>
    <w:p w14:paraId="4383183C" w14:textId="77777777" w:rsidR="00B563F7" w:rsidRPr="00B563F7" w:rsidRDefault="0068288C" w:rsidP="00B563F7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B563F7">
        <w:rPr>
          <w:rFonts w:ascii="Tahoma" w:hAnsi="Tahoma" w:cs="Tahoma"/>
          <w:b/>
          <w:sz w:val="44"/>
          <w:szCs w:val="44"/>
        </w:rPr>
        <w:t>Worcester’s Best Chef Competition</w:t>
      </w:r>
    </w:p>
    <w:p w14:paraId="1745A152" w14:textId="77777777" w:rsidR="0068288C" w:rsidRPr="00B563F7" w:rsidRDefault="0068288C" w:rsidP="00B563F7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B563F7">
        <w:rPr>
          <w:rFonts w:ascii="Tahoma" w:hAnsi="Tahoma" w:cs="Tahoma"/>
          <w:b/>
          <w:sz w:val="40"/>
          <w:szCs w:val="40"/>
        </w:rPr>
        <w:t xml:space="preserve">Sunday, January </w:t>
      </w:r>
      <w:r w:rsidR="00734ECF">
        <w:rPr>
          <w:rFonts w:ascii="Tahoma" w:hAnsi="Tahoma" w:cs="Tahoma"/>
          <w:b/>
          <w:sz w:val="40"/>
          <w:szCs w:val="40"/>
        </w:rPr>
        <w:t>2</w:t>
      </w:r>
      <w:r w:rsidR="00833505">
        <w:rPr>
          <w:rFonts w:ascii="Tahoma" w:hAnsi="Tahoma" w:cs="Tahoma"/>
          <w:b/>
          <w:sz w:val="40"/>
          <w:szCs w:val="40"/>
        </w:rPr>
        <w:t>6</w:t>
      </w:r>
      <w:r w:rsidR="00323595">
        <w:rPr>
          <w:rFonts w:ascii="Tahoma" w:hAnsi="Tahoma" w:cs="Tahoma"/>
          <w:b/>
          <w:sz w:val="40"/>
          <w:szCs w:val="40"/>
        </w:rPr>
        <w:t>, 20</w:t>
      </w:r>
      <w:r w:rsidR="00833505">
        <w:rPr>
          <w:rFonts w:ascii="Tahoma" w:hAnsi="Tahoma" w:cs="Tahoma"/>
          <w:b/>
          <w:sz w:val="40"/>
          <w:szCs w:val="40"/>
        </w:rPr>
        <w:t>20</w:t>
      </w:r>
    </w:p>
    <w:p w14:paraId="654A935D" w14:textId="77777777" w:rsidR="0068288C" w:rsidRPr="00B563F7" w:rsidRDefault="0068288C" w:rsidP="00B563F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B563F7">
        <w:rPr>
          <w:rFonts w:ascii="Tahoma" w:hAnsi="Tahoma" w:cs="Tahoma"/>
          <w:b/>
          <w:sz w:val="32"/>
          <w:szCs w:val="32"/>
        </w:rPr>
        <w:t>4:00-8:00 pm</w:t>
      </w:r>
    </w:p>
    <w:p w14:paraId="7904490C" w14:textId="77777777" w:rsidR="0068288C" w:rsidRPr="00B563F7" w:rsidRDefault="00323595" w:rsidP="00B563F7">
      <w:pPr>
        <w:tabs>
          <w:tab w:val="left" w:pos="28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October </w:t>
      </w:r>
      <w:r w:rsidR="00833505">
        <w:rPr>
          <w:rFonts w:ascii="Tahoma" w:hAnsi="Tahoma" w:cs="Tahoma"/>
        </w:rPr>
        <w:t>2019</w:t>
      </w:r>
      <w:r w:rsidR="00B563F7" w:rsidRPr="00B563F7">
        <w:rPr>
          <w:rFonts w:ascii="Tahoma" w:hAnsi="Tahoma" w:cs="Tahoma"/>
        </w:rPr>
        <w:tab/>
      </w:r>
    </w:p>
    <w:p w14:paraId="347351A3" w14:textId="77777777" w:rsidR="00B563F7" w:rsidRDefault="0068288C" w:rsidP="0068288C">
      <w:pPr>
        <w:rPr>
          <w:rFonts w:ascii="Tahoma" w:hAnsi="Tahoma" w:cs="Tahoma"/>
        </w:rPr>
      </w:pPr>
      <w:r w:rsidRPr="00B563F7">
        <w:rPr>
          <w:rFonts w:ascii="Tahoma" w:hAnsi="Tahoma" w:cs="Tahoma"/>
        </w:rPr>
        <w:t xml:space="preserve">Good Day Chef,                                                                                                                           </w:t>
      </w:r>
      <w:r w:rsidR="00B563F7">
        <w:rPr>
          <w:rFonts w:ascii="Tahoma" w:hAnsi="Tahoma" w:cs="Tahoma"/>
        </w:rPr>
        <w:t xml:space="preserve">           </w:t>
      </w:r>
    </w:p>
    <w:p w14:paraId="470FB2DB" w14:textId="77777777" w:rsidR="0068288C" w:rsidRPr="00B563F7" w:rsidRDefault="00B563F7" w:rsidP="0068288C">
      <w:pPr>
        <w:rPr>
          <w:rFonts w:ascii="Tahoma" w:hAnsi="Tahoma" w:cs="Tahoma"/>
        </w:rPr>
      </w:pPr>
      <w:r w:rsidRPr="00B563F7">
        <w:rPr>
          <w:rFonts w:ascii="Tahoma" w:hAnsi="Tahoma" w:cs="Tahoma"/>
        </w:rPr>
        <w:t>The 1</w:t>
      </w:r>
      <w:r w:rsidR="00833505">
        <w:rPr>
          <w:rFonts w:ascii="Tahoma" w:hAnsi="Tahoma" w:cs="Tahoma"/>
        </w:rPr>
        <w:t>3</w:t>
      </w:r>
      <w:r w:rsidRPr="00B563F7">
        <w:rPr>
          <w:rFonts w:ascii="Tahoma" w:hAnsi="Tahoma" w:cs="Tahoma"/>
        </w:rPr>
        <w:t xml:space="preserve">th Annual Worcester’s Best Chef </w:t>
      </w:r>
      <w:r w:rsidR="0068288C" w:rsidRPr="00B563F7">
        <w:rPr>
          <w:rFonts w:ascii="Tahoma" w:hAnsi="Tahoma" w:cs="Tahoma"/>
        </w:rPr>
        <w:t xml:space="preserve">competition is taking place on Sunday, January </w:t>
      </w:r>
      <w:r w:rsidRPr="00B563F7">
        <w:rPr>
          <w:rFonts w:ascii="Tahoma" w:hAnsi="Tahoma" w:cs="Tahoma"/>
        </w:rPr>
        <w:t>2</w:t>
      </w:r>
      <w:r w:rsidR="00833505">
        <w:rPr>
          <w:rFonts w:ascii="Tahoma" w:hAnsi="Tahoma" w:cs="Tahoma"/>
        </w:rPr>
        <w:t>6</w:t>
      </w:r>
      <w:r w:rsidRPr="00B563F7">
        <w:rPr>
          <w:rFonts w:ascii="Tahoma" w:hAnsi="Tahoma" w:cs="Tahoma"/>
        </w:rPr>
        <w:t>,</w:t>
      </w:r>
      <w:r w:rsidR="00734ECF">
        <w:rPr>
          <w:rFonts w:ascii="Tahoma" w:hAnsi="Tahoma" w:cs="Tahoma"/>
        </w:rPr>
        <w:t xml:space="preserve"> 20</w:t>
      </w:r>
      <w:r w:rsidR="00833505">
        <w:rPr>
          <w:rFonts w:ascii="Tahoma" w:hAnsi="Tahoma" w:cs="Tahoma"/>
        </w:rPr>
        <w:t>20</w:t>
      </w:r>
      <w:r w:rsidR="0068288C" w:rsidRPr="00B563F7">
        <w:rPr>
          <w:rFonts w:ascii="Tahoma" w:hAnsi="Tahoma" w:cs="Tahoma"/>
        </w:rPr>
        <w:t xml:space="preserve"> at historic Mechanics Hall.  Last year’s event - like the years before - was sold-out with a capacity crowd.  For </w:t>
      </w:r>
      <w:r w:rsidR="00833505">
        <w:rPr>
          <w:rFonts w:ascii="Tahoma" w:hAnsi="Tahoma" w:cs="Tahoma"/>
        </w:rPr>
        <w:t>2020</w:t>
      </w:r>
      <w:r w:rsidR="0068288C" w:rsidRPr="00B563F7">
        <w:rPr>
          <w:rFonts w:ascii="Tahoma" w:hAnsi="Tahoma" w:cs="Tahoma"/>
        </w:rPr>
        <w:t xml:space="preserve">, we expect yet another 1,200 </w:t>
      </w:r>
      <w:r w:rsidRPr="00B563F7">
        <w:rPr>
          <w:rFonts w:ascii="Tahoma" w:hAnsi="Tahoma" w:cs="Tahoma"/>
        </w:rPr>
        <w:t>excited</w:t>
      </w:r>
      <w:r w:rsidR="0068288C" w:rsidRPr="00B563F7">
        <w:rPr>
          <w:rFonts w:ascii="Tahoma" w:hAnsi="Tahoma" w:cs="Tahoma"/>
        </w:rPr>
        <w:t xml:space="preserve"> foodies to visit our talented chefs.</w:t>
      </w:r>
    </w:p>
    <w:p w14:paraId="404D50D4" w14:textId="77777777" w:rsidR="0068288C" w:rsidRPr="00B563F7" w:rsidRDefault="00B563F7" w:rsidP="0068288C">
      <w:pPr>
        <w:rPr>
          <w:rFonts w:ascii="Tahoma" w:hAnsi="Tahoma" w:cs="Tahoma"/>
        </w:rPr>
      </w:pPr>
      <w:r w:rsidRPr="00B563F7">
        <w:rPr>
          <w:rFonts w:ascii="Tahoma" w:hAnsi="Tahoma" w:cs="Tahoma"/>
          <w:u w:val="single"/>
        </w:rPr>
        <w:t>Quick Overview</w:t>
      </w:r>
      <w:r w:rsidR="0068288C" w:rsidRPr="00B563F7">
        <w:rPr>
          <w:rFonts w:ascii="Tahoma" w:hAnsi="Tahoma" w:cs="Tahoma"/>
        </w:rPr>
        <w:t>:</w:t>
      </w:r>
    </w:p>
    <w:p w14:paraId="7122A39D" w14:textId="44D17D22" w:rsidR="00B563F7" w:rsidRPr="00B563F7" w:rsidRDefault="00323595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WBC20</w:t>
      </w:r>
      <w:r w:rsidR="00833505">
        <w:rPr>
          <w:rFonts w:ascii="Tahoma" w:hAnsi="Tahoma" w:cs="Tahoma"/>
        </w:rPr>
        <w:t>20</w:t>
      </w:r>
      <w:r w:rsidR="0068288C" w:rsidRPr="00B563F7">
        <w:rPr>
          <w:rFonts w:ascii="Tahoma" w:hAnsi="Tahoma" w:cs="Tahoma"/>
        </w:rPr>
        <w:t xml:space="preserve"> is scheduled for </w:t>
      </w:r>
      <w:r w:rsidR="00B563F7" w:rsidRPr="00B563F7">
        <w:rPr>
          <w:rFonts w:ascii="Tahoma" w:hAnsi="Tahoma" w:cs="Tahoma"/>
        </w:rPr>
        <w:t xml:space="preserve">Sunday, January </w:t>
      </w:r>
      <w:r w:rsidR="00734ECF">
        <w:rPr>
          <w:rFonts w:ascii="Tahoma" w:hAnsi="Tahoma" w:cs="Tahoma"/>
        </w:rPr>
        <w:t>2</w:t>
      </w:r>
      <w:r w:rsidR="00BF1A43">
        <w:rPr>
          <w:rFonts w:ascii="Tahoma" w:hAnsi="Tahoma" w:cs="Tahoma"/>
        </w:rPr>
        <w:t>6</w:t>
      </w:r>
      <w:r w:rsidR="00B563F7" w:rsidRPr="00B563F7">
        <w:rPr>
          <w:rFonts w:ascii="Tahoma" w:hAnsi="Tahoma" w:cs="Tahoma"/>
        </w:rPr>
        <w:t>, which is a bye</w:t>
      </w:r>
      <w:r w:rsidR="0068288C" w:rsidRPr="00B563F7">
        <w:rPr>
          <w:rFonts w:ascii="Tahoma" w:hAnsi="Tahoma" w:cs="Tahoma"/>
        </w:rPr>
        <w:t xml:space="preserve">-week for </w:t>
      </w:r>
      <w:r>
        <w:rPr>
          <w:rFonts w:ascii="Tahoma" w:hAnsi="Tahoma" w:cs="Tahoma"/>
        </w:rPr>
        <w:t xml:space="preserve">NFL </w:t>
      </w:r>
      <w:r w:rsidR="0068288C" w:rsidRPr="00B563F7">
        <w:rPr>
          <w:rFonts w:ascii="Tahoma" w:hAnsi="Tahoma" w:cs="Tahoma"/>
        </w:rPr>
        <w:t>football</w:t>
      </w:r>
      <w:r>
        <w:rPr>
          <w:rFonts w:ascii="Tahoma" w:hAnsi="Tahoma" w:cs="Tahoma"/>
        </w:rPr>
        <w:t xml:space="preserve"> (No games, Super Bowl is the following week)</w:t>
      </w:r>
      <w:r w:rsidR="0068288C" w:rsidRPr="00B563F7">
        <w:rPr>
          <w:rFonts w:ascii="Tahoma" w:hAnsi="Tahoma" w:cs="Tahoma"/>
        </w:rPr>
        <w:t>.</w:t>
      </w:r>
      <w:r w:rsidR="00B563F7" w:rsidRPr="00B563F7">
        <w:rPr>
          <w:rFonts w:ascii="Tahoma" w:hAnsi="Tahoma" w:cs="Tahoma"/>
        </w:rPr>
        <w:t xml:space="preserve"> </w:t>
      </w:r>
    </w:p>
    <w:p w14:paraId="58EBACA1" w14:textId="77777777" w:rsidR="00B563F7" w:rsidRPr="00B563F7" w:rsidRDefault="00323595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Competing chefs, </w:t>
      </w:r>
      <w:r w:rsidR="00B563F7" w:rsidRPr="00B563F7">
        <w:rPr>
          <w:rFonts w:ascii="Tahoma" w:hAnsi="Tahoma" w:cs="Tahoma"/>
        </w:rPr>
        <w:t xml:space="preserve">finalists or winners at previous WBC events over the last </w:t>
      </w:r>
      <w:r>
        <w:rPr>
          <w:rFonts w:ascii="Tahoma" w:hAnsi="Tahoma" w:cs="Tahoma"/>
        </w:rPr>
        <w:t>1</w:t>
      </w:r>
      <w:r w:rsidR="00BF1A43">
        <w:rPr>
          <w:rFonts w:ascii="Tahoma" w:hAnsi="Tahoma" w:cs="Tahoma"/>
        </w:rPr>
        <w:t>2</w:t>
      </w:r>
      <w:r w:rsidR="00B563F7" w:rsidRPr="00B563F7">
        <w:rPr>
          <w:rFonts w:ascii="Tahoma" w:hAnsi="Tahoma" w:cs="Tahoma"/>
        </w:rPr>
        <w:t xml:space="preserve"> years, </w:t>
      </w:r>
      <w:r w:rsidR="00734ECF">
        <w:rPr>
          <w:rFonts w:ascii="Tahoma" w:hAnsi="Tahoma" w:cs="Tahoma"/>
        </w:rPr>
        <w:t>as well as newcomers</w:t>
      </w:r>
      <w:r>
        <w:rPr>
          <w:rFonts w:ascii="Tahoma" w:hAnsi="Tahoma" w:cs="Tahoma"/>
        </w:rPr>
        <w:t>,</w:t>
      </w:r>
      <w:r w:rsidR="00734ECF">
        <w:rPr>
          <w:rFonts w:ascii="Tahoma" w:hAnsi="Tahoma" w:cs="Tahoma"/>
        </w:rPr>
        <w:t xml:space="preserve"> are bringing their </w:t>
      </w:r>
      <w:r w:rsidR="00B563F7" w:rsidRPr="00B563F7">
        <w:rPr>
          <w:rFonts w:ascii="Tahoma" w:hAnsi="Tahoma" w:cs="Tahoma"/>
        </w:rPr>
        <w:t>“A” game.</w:t>
      </w:r>
    </w:p>
    <w:p w14:paraId="644A7A39" w14:textId="77777777" w:rsidR="0068288C" w:rsidRPr="00B563F7" w:rsidRDefault="00B563F7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B563F7">
        <w:rPr>
          <w:rFonts w:ascii="Tahoma" w:hAnsi="Tahoma" w:cs="Tahoma"/>
        </w:rPr>
        <w:t>T</w:t>
      </w:r>
      <w:r w:rsidR="0068288C" w:rsidRPr="00B563F7">
        <w:rPr>
          <w:rFonts w:ascii="Tahoma" w:hAnsi="Tahoma" w:cs="Tahoma"/>
        </w:rPr>
        <w:t>he first hour will be VIP and be limited to 350 guests who want to have quality face-time</w:t>
      </w:r>
      <w:r w:rsidRPr="00B563F7">
        <w:rPr>
          <w:rFonts w:ascii="Tahoma" w:hAnsi="Tahoma" w:cs="Tahoma"/>
        </w:rPr>
        <w:t xml:space="preserve"> with chefs.  VIP will have a dedicated relaxation room this year, and sparkling wine will be served upon their arrival.</w:t>
      </w:r>
    </w:p>
    <w:p w14:paraId="183FBF77" w14:textId="77777777" w:rsidR="0068288C" w:rsidRPr="00B563F7" w:rsidRDefault="00B563F7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B563F7">
        <w:rPr>
          <w:rFonts w:ascii="Tahoma" w:hAnsi="Tahoma" w:cs="Tahoma"/>
        </w:rPr>
        <w:t>B</w:t>
      </w:r>
      <w:r w:rsidR="0068288C" w:rsidRPr="00B563F7">
        <w:rPr>
          <w:rFonts w:ascii="Tahoma" w:hAnsi="Tahoma" w:cs="Tahoma"/>
        </w:rPr>
        <w:t>eer</w:t>
      </w:r>
      <w:r w:rsidRPr="00B563F7">
        <w:rPr>
          <w:rFonts w:ascii="Tahoma" w:hAnsi="Tahoma" w:cs="Tahoma"/>
        </w:rPr>
        <w:t>,</w:t>
      </w:r>
      <w:r w:rsidR="0068288C" w:rsidRPr="00B563F7">
        <w:rPr>
          <w:rFonts w:ascii="Tahoma" w:hAnsi="Tahoma" w:cs="Tahoma"/>
        </w:rPr>
        <w:t xml:space="preserve"> wine</w:t>
      </w:r>
      <w:r w:rsidRPr="00B563F7">
        <w:rPr>
          <w:rFonts w:ascii="Tahoma" w:hAnsi="Tahoma" w:cs="Tahoma"/>
        </w:rPr>
        <w:t xml:space="preserve"> and spirits tastings will take place throughout the night.  </w:t>
      </w:r>
    </w:p>
    <w:p w14:paraId="60A0FB24" w14:textId="77777777" w:rsidR="00B563F7" w:rsidRPr="00B563F7" w:rsidRDefault="00B563F7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B563F7">
        <w:rPr>
          <w:rFonts w:ascii="Tahoma" w:hAnsi="Tahoma" w:cs="Tahoma"/>
        </w:rPr>
        <w:t>W</w:t>
      </w:r>
      <w:r w:rsidR="0068288C" w:rsidRPr="00B563F7">
        <w:rPr>
          <w:rFonts w:ascii="Tahoma" w:hAnsi="Tahoma" w:cs="Tahoma"/>
        </w:rPr>
        <w:t xml:space="preserve">e have a full marketing calendar </w:t>
      </w:r>
      <w:r w:rsidR="00323595">
        <w:rPr>
          <w:rFonts w:ascii="Tahoma" w:hAnsi="Tahoma" w:cs="Tahoma"/>
        </w:rPr>
        <w:t xml:space="preserve">(first come, first serve) </w:t>
      </w:r>
      <w:r w:rsidR="0068288C" w:rsidRPr="00B563F7">
        <w:rPr>
          <w:rFonts w:ascii="Tahoma" w:hAnsi="Tahoma" w:cs="Tahoma"/>
        </w:rPr>
        <w:t>for excellent e</w:t>
      </w:r>
      <w:r w:rsidRPr="00B563F7">
        <w:rPr>
          <w:rFonts w:ascii="Tahoma" w:hAnsi="Tahoma" w:cs="Tahoma"/>
        </w:rPr>
        <w:t xml:space="preserve">xposure on </w:t>
      </w:r>
      <w:r w:rsidR="00BF1A43">
        <w:rPr>
          <w:rFonts w:ascii="Tahoma" w:hAnsi="Tahoma" w:cs="Tahoma"/>
        </w:rPr>
        <w:t xml:space="preserve">FM </w:t>
      </w:r>
      <w:r w:rsidRPr="00B563F7">
        <w:rPr>
          <w:rFonts w:ascii="Tahoma" w:hAnsi="Tahoma" w:cs="Tahoma"/>
        </w:rPr>
        <w:t>radio, newspaper, TV, websites and social media.</w:t>
      </w:r>
    </w:p>
    <w:p w14:paraId="1ACF75CA" w14:textId="77777777" w:rsidR="0068288C" w:rsidRPr="00B563F7" w:rsidRDefault="00B563F7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B563F7">
        <w:rPr>
          <w:rFonts w:ascii="Tahoma" w:hAnsi="Tahoma" w:cs="Tahoma"/>
        </w:rPr>
        <w:t>W</w:t>
      </w:r>
      <w:r w:rsidR="0068288C" w:rsidRPr="00B563F7">
        <w:rPr>
          <w:rFonts w:ascii="Tahoma" w:hAnsi="Tahoma" w:cs="Tahoma"/>
        </w:rPr>
        <w:t xml:space="preserve">e are adding more detail </w:t>
      </w:r>
      <w:r w:rsidRPr="00B563F7">
        <w:rPr>
          <w:rFonts w:ascii="Tahoma" w:hAnsi="Tahoma" w:cs="Tahoma"/>
        </w:rPr>
        <w:t xml:space="preserve">this year </w:t>
      </w:r>
      <w:r w:rsidR="0068288C" w:rsidRPr="00B563F7">
        <w:rPr>
          <w:rFonts w:ascii="Tahoma" w:hAnsi="Tahoma" w:cs="Tahoma"/>
        </w:rPr>
        <w:t>about the event to both our website and our Facebook pages</w:t>
      </w:r>
      <w:r w:rsidRPr="00B563F7">
        <w:rPr>
          <w:rFonts w:ascii="Tahoma" w:hAnsi="Tahoma" w:cs="Tahoma"/>
        </w:rPr>
        <w:t>.</w:t>
      </w:r>
    </w:p>
    <w:p w14:paraId="23E67477" w14:textId="77777777" w:rsidR="0068288C" w:rsidRPr="00B563F7" w:rsidRDefault="00B563F7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B563F7">
        <w:rPr>
          <w:rFonts w:ascii="Tahoma" w:hAnsi="Tahoma" w:cs="Tahoma"/>
        </w:rPr>
        <w:t>T</w:t>
      </w:r>
      <w:r w:rsidR="0068288C" w:rsidRPr="00B563F7">
        <w:rPr>
          <w:rFonts w:ascii="Tahoma" w:hAnsi="Tahoma" w:cs="Tahoma"/>
        </w:rPr>
        <w:t>able tents and posters will be delivered to help you promote</w:t>
      </w:r>
      <w:r w:rsidR="00323595">
        <w:rPr>
          <w:rFonts w:ascii="Tahoma" w:hAnsi="Tahoma" w:cs="Tahoma"/>
        </w:rPr>
        <w:t xml:space="preserve"> your participation in</w:t>
      </w:r>
      <w:r w:rsidR="0068288C" w:rsidRPr="00B563F7">
        <w:rPr>
          <w:rFonts w:ascii="Tahoma" w:hAnsi="Tahoma" w:cs="Tahoma"/>
        </w:rPr>
        <w:t xml:space="preserve"> this event</w:t>
      </w:r>
      <w:r w:rsidRPr="00B563F7">
        <w:rPr>
          <w:rFonts w:ascii="Tahoma" w:hAnsi="Tahoma" w:cs="Tahoma"/>
        </w:rPr>
        <w:t>.</w:t>
      </w:r>
    </w:p>
    <w:p w14:paraId="5B0EC7E7" w14:textId="77777777" w:rsidR="0068288C" w:rsidRDefault="00B563F7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B563F7">
        <w:rPr>
          <w:rFonts w:ascii="Tahoma" w:hAnsi="Tahoma" w:cs="Tahoma"/>
        </w:rPr>
        <w:t>W</w:t>
      </w:r>
      <w:r w:rsidR="0068288C" w:rsidRPr="00B563F7">
        <w:rPr>
          <w:rFonts w:ascii="Tahoma" w:hAnsi="Tahoma" w:cs="Tahoma"/>
        </w:rPr>
        <w:t xml:space="preserve">inners will be given a </w:t>
      </w:r>
      <w:r w:rsidR="00323595">
        <w:rPr>
          <w:rFonts w:ascii="Tahoma" w:hAnsi="Tahoma" w:cs="Tahoma"/>
        </w:rPr>
        <w:t xml:space="preserve">professionally-designed </w:t>
      </w:r>
      <w:r w:rsidR="0068288C" w:rsidRPr="00B563F7">
        <w:rPr>
          <w:rFonts w:ascii="Tahoma" w:hAnsi="Tahoma" w:cs="Tahoma"/>
        </w:rPr>
        <w:t xml:space="preserve">banner to display at their </w:t>
      </w:r>
      <w:r w:rsidR="00323595">
        <w:rPr>
          <w:rFonts w:ascii="Tahoma" w:hAnsi="Tahoma" w:cs="Tahoma"/>
        </w:rPr>
        <w:t>restaurant</w:t>
      </w:r>
      <w:r w:rsidR="0068288C" w:rsidRPr="00B563F7">
        <w:rPr>
          <w:rFonts w:ascii="Tahoma" w:hAnsi="Tahoma" w:cs="Tahoma"/>
        </w:rPr>
        <w:t xml:space="preserve"> following the event</w:t>
      </w:r>
      <w:r w:rsidRPr="00B563F7">
        <w:rPr>
          <w:rFonts w:ascii="Tahoma" w:hAnsi="Tahoma" w:cs="Tahoma"/>
        </w:rPr>
        <w:t>.</w:t>
      </w:r>
    </w:p>
    <w:p w14:paraId="6117DE7B" w14:textId="521D6996" w:rsidR="00734ECF" w:rsidRPr="00B563F7" w:rsidRDefault="00734ECF" w:rsidP="00B563F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At least 3 culinary high schools will be </w:t>
      </w:r>
      <w:proofErr w:type="gramStart"/>
      <w:r>
        <w:rPr>
          <w:rFonts w:ascii="Tahoma" w:hAnsi="Tahoma" w:cs="Tahoma"/>
        </w:rPr>
        <w:t>competing with each other</w:t>
      </w:r>
      <w:proofErr w:type="gramEnd"/>
      <w:r>
        <w:rPr>
          <w:rFonts w:ascii="Tahoma" w:hAnsi="Tahoma" w:cs="Tahoma"/>
        </w:rPr>
        <w:t xml:space="preserve"> at WBC20</w:t>
      </w:r>
      <w:r w:rsidR="00C605F7">
        <w:rPr>
          <w:rFonts w:ascii="Tahoma" w:hAnsi="Tahoma" w:cs="Tahoma"/>
        </w:rPr>
        <w:t>20</w:t>
      </w:r>
      <w:r>
        <w:rPr>
          <w:rFonts w:ascii="Tahoma" w:hAnsi="Tahoma" w:cs="Tahoma"/>
        </w:rPr>
        <w:t>, and those students will be available to assist and shadow chefs during the event.  Last year, $8,000 was awarded to these students at WBC201</w:t>
      </w:r>
      <w:r w:rsidR="00BF1A43">
        <w:rPr>
          <w:rFonts w:ascii="Tahoma" w:hAnsi="Tahoma" w:cs="Tahoma"/>
        </w:rPr>
        <w:t>9</w:t>
      </w:r>
      <w:r>
        <w:rPr>
          <w:rFonts w:ascii="Tahoma" w:hAnsi="Tahoma" w:cs="Tahoma"/>
        </w:rPr>
        <w:t>.</w:t>
      </w:r>
    </w:p>
    <w:p w14:paraId="6BBEEE4C" w14:textId="77777777" w:rsidR="0068288C" w:rsidRPr="00B563F7" w:rsidRDefault="0068288C" w:rsidP="00B563F7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B563F7">
        <w:rPr>
          <w:rFonts w:ascii="Tahoma" w:hAnsi="Tahoma" w:cs="Tahoma"/>
        </w:rPr>
        <w:t xml:space="preserve">The word is out and we have already received applications for </w:t>
      </w:r>
      <w:r w:rsidR="00BF1A43">
        <w:rPr>
          <w:rFonts w:ascii="Tahoma" w:hAnsi="Tahoma" w:cs="Tahoma"/>
        </w:rPr>
        <w:t>WBC2020</w:t>
      </w:r>
      <w:r w:rsidR="00B563F7" w:rsidRPr="00B563F7">
        <w:rPr>
          <w:rFonts w:ascii="Tahoma" w:hAnsi="Tahoma" w:cs="Tahoma"/>
        </w:rPr>
        <w:t>.  Chefs</w:t>
      </w:r>
      <w:r w:rsidRPr="00B563F7">
        <w:rPr>
          <w:rFonts w:ascii="Tahoma" w:hAnsi="Tahoma" w:cs="Tahoma"/>
        </w:rPr>
        <w:t xml:space="preserve"> are being ass</w:t>
      </w:r>
      <w:r w:rsidR="00B563F7" w:rsidRPr="00B563F7">
        <w:rPr>
          <w:rFonts w:ascii="Tahoma" w:hAnsi="Tahoma" w:cs="Tahoma"/>
        </w:rPr>
        <w:t xml:space="preserve">igned places in the floor plan </w:t>
      </w:r>
      <w:r w:rsidRPr="00B563F7">
        <w:rPr>
          <w:rFonts w:ascii="Tahoma" w:hAnsi="Tahoma" w:cs="Tahoma"/>
        </w:rPr>
        <w:t xml:space="preserve">on a first-come, first serve basis.  We strongly urge you to register now </w:t>
      </w:r>
      <w:r w:rsidR="00B563F7" w:rsidRPr="00B563F7">
        <w:rPr>
          <w:rFonts w:ascii="Tahoma" w:hAnsi="Tahoma" w:cs="Tahoma"/>
        </w:rPr>
        <w:t>to secure</w:t>
      </w:r>
      <w:r w:rsidRPr="00B563F7">
        <w:rPr>
          <w:rFonts w:ascii="Tahoma" w:hAnsi="Tahoma" w:cs="Tahoma"/>
        </w:rPr>
        <w:t xml:space="preserve"> your spot on the floor</w:t>
      </w:r>
      <w:r w:rsidR="00B563F7" w:rsidRPr="00B563F7">
        <w:rPr>
          <w:rFonts w:ascii="Tahoma" w:hAnsi="Tahoma" w:cs="Tahoma"/>
        </w:rPr>
        <w:t>, as well as lock –in F</w:t>
      </w:r>
      <w:r w:rsidRPr="00B563F7">
        <w:rPr>
          <w:rFonts w:ascii="Tahoma" w:hAnsi="Tahoma" w:cs="Tahoma"/>
        </w:rPr>
        <w:t>M radio</w:t>
      </w:r>
      <w:r w:rsidR="00B563F7" w:rsidRPr="00B563F7">
        <w:rPr>
          <w:rFonts w:ascii="Tahoma" w:hAnsi="Tahoma" w:cs="Tahoma"/>
        </w:rPr>
        <w:t xml:space="preserve"> and TV interviews. </w:t>
      </w:r>
    </w:p>
    <w:p w14:paraId="16C8BCBE" w14:textId="77777777" w:rsidR="00B563F7" w:rsidRDefault="00B563F7" w:rsidP="0068288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030B265F" wp14:editId="5DCBCD6C">
            <wp:simplePos x="0" y="0"/>
            <wp:positionH relativeFrom="margin">
              <wp:posOffset>2667000</wp:posOffset>
            </wp:positionH>
            <wp:positionV relativeFrom="margin">
              <wp:posOffset>754380</wp:posOffset>
            </wp:positionV>
            <wp:extent cx="1171575" cy="153352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D847D" w14:textId="77777777" w:rsidR="0068288C" w:rsidRDefault="00CE354A" w:rsidP="00B563F7">
      <w:pPr>
        <w:spacing w:after="0" w:line="240" w:lineRule="auto"/>
        <w:ind w:left="360" w:hanging="90"/>
        <w:jc w:val="center"/>
        <w:rPr>
          <w:rFonts w:ascii="Tahoma" w:hAnsi="Tahoma" w:cs="Tahoma"/>
          <w:b/>
          <w:color w:val="FF0000"/>
          <w:sz w:val="44"/>
          <w:szCs w:val="44"/>
          <w:u w:val="single"/>
        </w:rPr>
      </w:pPr>
      <w:r w:rsidRPr="00B563F7">
        <w:rPr>
          <w:rFonts w:ascii="Tahoma" w:hAnsi="Tahoma" w:cs="Tahoma"/>
          <w:b/>
          <w:sz w:val="44"/>
          <w:szCs w:val="44"/>
        </w:rPr>
        <w:lastRenderedPageBreak/>
        <w:tab/>
      </w:r>
      <w:r w:rsidR="002B6A81" w:rsidRPr="00B563F7">
        <w:rPr>
          <w:rFonts w:ascii="Tahoma" w:hAnsi="Tahoma" w:cs="Tahoma"/>
          <w:b/>
          <w:color w:val="FF0000"/>
          <w:sz w:val="44"/>
          <w:szCs w:val="44"/>
          <w:u w:val="single"/>
        </w:rPr>
        <w:t>A</w:t>
      </w:r>
      <w:r w:rsidR="0068288C" w:rsidRPr="00B563F7">
        <w:rPr>
          <w:rFonts w:ascii="Tahoma" w:hAnsi="Tahoma" w:cs="Tahoma"/>
          <w:b/>
          <w:color w:val="FF0000"/>
          <w:sz w:val="44"/>
          <w:szCs w:val="44"/>
          <w:u w:val="single"/>
        </w:rPr>
        <w:t>pplication</w:t>
      </w:r>
    </w:p>
    <w:p w14:paraId="71D0837A" w14:textId="77777777" w:rsidR="00B563F7" w:rsidRPr="00B563F7" w:rsidRDefault="00B563F7" w:rsidP="00B563F7">
      <w:pPr>
        <w:spacing w:after="0" w:line="240" w:lineRule="auto"/>
        <w:ind w:left="360" w:hanging="90"/>
        <w:jc w:val="center"/>
        <w:rPr>
          <w:rFonts w:ascii="Tahoma" w:hAnsi="Tahoma" w:cs="Tahoma"/>
          <w:b/>
          <w:sz w:val="44"/>
          <w:szCs w:val="44"/>
        </w:rPr>
      </w:pPr>
    </w:p>
    <w:p w14:paraId="6750D7E1" w14:textId="77777777" w:rsidR="00B563F7" w:rsidRPr="00B563F7" w:rsidRDefault="00B563F7" w:rsidP="00B563F7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B563F7">
        <w:rPr>
          <w:rFonts w:ascii="Tahoma" w:hAnsi="Tahoma" w:cs="Tahoma"/>
          <w:b/>
          <w:sz w:val="44"/>
          <w:szCs w:val="44"/>
        </w:rPr>
        <w:t>1</w:t>
      </w:r>
      <w:r w:rsidR="00BF1A43">
        <w:rPr>
          <w:rFonts w:ascii="Tahoma" w:hAnsi="Tahoma" w:cs="Tahoma"/>
          <w:b/>
          <w:sz w:val="44"/>
          <w:szCs w:val="44"/>
        </w:rPr>
        <w:t>3</w:t>
      </w:r>
      <w:r w:rsidRPr="00B563F7">
        <w:rPr>
          <w:rFonts w:ascii="Tahoma" w:hAnsi="Tahoma" w:cs="Tahoma"/>
          <w:b/>
          <w:sz w:val="44"/>
          <w:szCs w:val="44"/>
          <w:vertAlign w:val="superscript"/>
        </w:rPr>
        <w:t>th</w:t>
      </w:r>
      <w:r w:rsidRPr="00B563F7">
        <w:rPr>
          <w:rFonts w:ascii="Tahoma" w:hAnsi="Tahoma" w:cs="Tahoma"/>
          <w:b/>
          <w:sz w:val="44"/>
          <w:szCs w:val="44"/>
        </w:rPr>
        <w:t xml:space="preserve"> Anniversary</w:t>
      </w:r>
    </w:p>
    <w:p w14:paraId="2376B69F" w14:textId="77777777" w:rsidR="00B563F7" w:rsidRPr="00B563F7" w:rsidRDefault="00B563F7" w:rsidP="00B563F7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B563F7">
        <w:rPr>
          <w:rFonts w:ascii="Tahoma" w:hAnsi="Tahoma" w:cs="Tahoma"/>
          <w:b/>
          <w:sz w:val="44"/>
          <w:szCs w:val="44"/>
        </w:rPr>
        <w:t>Worcester’s Best Chef Competition</w:t>
      </w:r>
    </w:p>
    <w:p w14:paraId="1C48AA1C" w14:textId="77777777" w:rsidR="00B563F7" w:rsidRPr="00B563F7" w:rsidRDefault="00B563F7" w:rsidP="00B563F7">
      <w:pPr>
        <w:spacing w:after="0" w:line="240" w:lineRule="auto"/>
        <w:jc w:val="center"/>
        <w:rPr>
          <w:rFonts w:ascii="Tahoma" w:hAnsi="Tahoma" w:cs="Tahoma"/>
        </w:rPr>
      </w:pPr>
      <w:r w:rsidRPr="00B563F7">
        <w:rPr>
          <w:rFonts w:ascii="Tahoma" w:hAnsi="Tahoma" w:cs="Tahoma"/>
        </w:rPr>
        <w:t>Historic Mechanic’s Hall</w:t>
      </w:r>
    </w:p>
    <w:p w14:paraId="2AB2BE6D" w14:textId="77777777" w:rsidR="00B563F7" w:rsidRPr="00B563F7" w:rsidRDefault="00B563F7" w:rsidP="00B563F7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B563F7">
        <w:rPr>
          <w:rFonts w:ascii="Tahoma" w:hAnsi="Tahoma" w:cs="Tahoma"/>
          <w:b/>
          <w:sz w:val="40"/>
          <w:szCs w:val="40"/>
        </w:rPr>
        <w:t xml:space="preserve">Sunday, January </w:t>
      </w:r>
      <w:r w:rsidR="00734ECF">
        <w:rPr>
          <w:rFonts w:ascii="Tahoma" w:hAnsi="Tahoma" w:cs="Tahoma"/>
          <w:b/>
          <w:sz w:val="40"/>
          <w:szCs w:val="40"/>
        </w:rPr>
        <w:t>2</w:t>
      </w:r>
      <w:r w:rsidR="00BF1A43">
        <w:rPr>
          <w:rFonts w:ascii="Tahoma" w:hAnsi="Tahoma" w:cs="Tahoma"/>
          <w:b/>
          <w:sz w:val="40"/>
          <w:szCs w:val="40"/>
        </w:rPr>
        <w:t>6, 2020</w:t>
      </w:r>
    </w:p>
    <w:p w14:paraId="264035AA" w14:textId="77777777" w:rsidR="00CE354A" w:rsidRPr="00B563F7" w:rsidRDefault="00B563F7" w:rsidP="00B563F7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B563F7">
        <w:rPr>
          <w:rFonts w:ascii="Tahoma" w:hAnsi="Tahoma" w:cs="Tahoma"/>
          <w:b/>
          <w:sz w:val="32"/>
          <w:szCs w:val="32"/>
        </w:rPr>
        <w:t>4:00-8:00 pm</w:t>
      </w:r>
    </w:p>
    <w:p w14:paraId="08577AFA" w14:textId="77777777" w:rsidR="001B47A1" w:rsidRPr="00B563F7" w:rsidRDefault="001B47A1" w:rsidP="001B47A1">
      <w:pPr>
        <w:spacing w:after="0"/>
        <w:ind w:right="144"/>
        <w:rPr>
          <w:rFonts w:ascii="Tahoma" w:hAnsi="Tahoma" w:cs="Tahoma"/>
          <w:b/>
          <w:sz w:val="36"/>
          <w:szCs w:val="36"/>
        </w:rPr>
      </w:pPr>
    </w:p>
    <w:p w14:paraId="1F156F7C" w14:textId="77777777" w:rsidR="00B35B02" w:rsidRPr="00B563F7" w:rsidRDefault="00B35B02" w:rsidP="001B47A1">
      <w:pPr>
        <w:spacing w:after="0"/>
        <w:ind w:right="144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sz w:val="20"/>
          <w:szCs w:val="20"/>
        </w:rPr>
        <w:t>Competing Chef’s Name &amp; Restaurant/Associated Facility:______________________________________________________________</w:t>
      </w:r>
    </w:p>
    <w:p w14:paraId="1462B766" w14:textId="77777777" w:rsidR="00837D80" w:rsidRPr="00B563F7" w:rsidRDefault="00837D80" w:rsidP="001B47A1">
      <w:pPr>
        <w:pBdr>
          <w:bottom w:val="dashSmallGap" w:sz="4" w:space="1" w:color="auto"/>
        </w:pBdr>
        <w:spacing w:after="0"/>
        <w:ind w:right="180"/>
        <w:rPr>
          <w:rFonts w:ascii="Tahoma" w:hAnsi="Tahoma" w:cs="Tahoma"/>
          <w:sz w:val="20"/>
          <w:szCs w:val="20"/>
        </w:rPr>
      </w:pPr>
    </w:p>
    <w:p w14:paraId="2A22853E" w14:textId="77777777" w:rsidR="00837D80" w:rsidRPr="00B563F7" w:rsidRDefault="00837D80" w:rsidP="001B47A1">
      <w:pPr>
        <w:spacing w:after="0"/>
        <w:rPr>
          <w:rFonts w:ascii="Tahoma" w:hAnsi="Tahoma" w:cs="Tahoma"/>
          <w:sz w:val="20"/>
          <w:szCs w:val="20"/>
        </w:rPr>
      </w:pPr>
    </w:p>
    <w:p w14:paraId="095E766A" w14:textId="77777777" w:rsidR="0036076F" w:rsidRPr="00B563F7" w:rsidRDefault="00837D80" w:rsidP="001B47A1">
      <w:pPr>
        <w:tabs>
          <w:tab w:val="left" w:pos="10800"/>
        </w:tabs>
        <w:spacing w:after="0"/>
        <w:ind w:left="720" w:hanging="720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sz w:val="20"/>
          <w:szCs w:val="20"/>
        </w:rPr>
        <w:t xml:space="preserve">Title (Chef/Owner, Executive Chef, Sous Chef, etc):______________________________________________________________ </w:t>
      </w:r>
    </w:p>
    <w:p w14:paraId="07F180A6" w14:textId="77777777" w:rsidR="00F5164B" w:rsidRPr="00B563F7" w:rsidRDefault="0036076F" w:rsidP="001B47A1">
      <w:pPr>
        <w:tabs>
          <w:tab w:val="left" w:pos="10800"/>
        </w:tabs>
        <w:spacing w:after="0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sz w:val="20"/>
          <w:szCs w:val="20"/>
        </w:rPr>
        <w:t>Full Address of Restaurant</w:t>
      </w:r>
      <w:r w:rsidR="00F5164B" w:rsidRPr="00B563F7">
        <w:rPr>
          <w:rFonts w:ascii="Tahoma" w:hAnsi="Tahoma" w:cs="Tahoma"/>
          <w:sz w:val="20"/>
          <w:szCs w:val="20"/>
        </w:rPr>
        <w:t>/Facility</w:t>
      </w:r>
      <w:r w:rsidRPr="00B563F7">
        <w:rPr>
          <w:rFonts w:ascii="Tahoma" w:hAnsi="Tahoma" w:cs="Tahoma"/>
          <w:sz w:val="20"/>
          <w:szCs w:val="20"/>
        </w:rPr>
        <w:t>:_____________________________________________________________</w:t>
      </w:r>
      <w:r w:rsidR="00F5164B" w:rsidRPr="00B563F7">
        <w:rPr>
          <w:rFonts w:ascii="Tahoma" w:hAnsi="Tahoma" w:cs="Tahoma"/>
          <w:sz w:val="20"/>
          <w:szCs w:val="20"/>
        </w:rPr>
        <w:t>___________________</w:t>
      </w:r>
    </w:p>
    <w:p w14:paraId="56E1265D" w14:textId="77777777" w:rsidR="0036076F" w:rsidRPr="00B563F7" w:rsidRDefault="00F5164B" w:rsidP="001B47A1">
      <w:pPr>
        <w:tabs>
          <w:tab w:val="left" w:pos="10800"/>
        </w:tabs>
        <w:spacing w:after="0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</w:t>
      </w:r>
      <w:r w:rsidR="0036076F" w:rsidRPr="00B563F7">
        <w:rPr>
          <w:rFonts w:ascii="Tahoma" w:hAnsi="Tahoma" w:cs="Tahoma"/>
          <w:sz w:val="20"/>
          <w:szCs w:val="20"/>
        </w:rPr>
        <w:t>_</w:t>
      </w:r>
    </w:p>
    <w:p w14:paraId="16899142" w14:textId="77777777" w:rsidR="00F5164B" w:rsidRPr="00B563F7" w:rsidRDefault="00F5164B" w:rsidP="001B47A1">
      <w:pPr>
        <w:tabs>
          <w:tab w:val="left" w:pos="10800"/>
        </w:tabs>
        <w:spacing w:after="0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sz w:val="20"/>
          <w:szCs w:val="20"/>
        </w:rPr>
        <w:t>Cell phone #_________________________________________email:____________________________________________________</w:t>
      </w:r>
    </w:p>
    <w:p w14:paraId="369651CA" w14:textId="77777777" w:rsidR="00F5164B" w:rsidRPr="00B563F7" w:rsidRDefault="00F5164B" w:rsidP="001B47A1">
      <w:pPr>
        <w:tabs>
          <w:tab w:val="left" w:pos="10800"/>
        </w:tabs>
        <w:spacing w:after="0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sz w:val="20"/>
          <w:szCs w:val="20"/>
        </w:rPr>
        <w:t>Your Bio/Experience for Marketing Purposes:_________________________________________________________________________</w:t>
      </w:r>
    </w:p>
    <w:p w14:paraId="3FCC90CB" w14:textId="77777777" w:rsidR="00F5164B" w:rsidRPr="00B563F7" w:rsidRDefault="00F5164B" w:rsidP="001B47A1">
      <w:pPr>
        <w:tabs>
          <w:tab w:val="left" w:pos="10800"/>
        </w:tabs>
        <w:spacing w:after="0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B907E" w14:textId="77777777" w:rsidR="00F5164B" w:rsidRPr="00B563F7" w:rsidRDefault="00F5164B" w:rsidP="0036076F">
      <w:pPr>
        <w:tabs>
          <w:tab w:val="left" w:pos="1080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7342F5F5" w14:textId="77777777" w:rsidR="00F5164B" w:rsidRPr="00B563F7" w:rsidRDefault="00F5164B" w:rsidP="001B47A1">
      <w:pPr>
        <w:tabs>
          <w:tab w:val="left" w:pos="1080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b/>
          <w:sz w:val="20"/>
          <w:szCs w:val="20"/>
        </w:rPr>
        <w:t>The Competition:</w:t>
      </w:r>
      <w:r w:rsidRPr="00B563F7">
        <w:rPr>
          <w:rFonts w:ascii="Tahoma" w:hAnsi="Tahoma" w:cs="Tahoma"/>
          <w:sz w:val="20"/>
          <w:szCs w:val="20"/>
        </w:rPr>
        <w:t xml:space="preserve">  Both a Judges’ Choice and The Peoples’ Choice Awards will be given</w:t>
      </w:r>
      <w:r w:rsidR="00323595">
        <w:rPr>
          <w:rFonts w:ascii="Tahoma" w:hAnsi="Tahoma" w:cs="Tahoma"/>
          <w:sz w:val="20"/>
          <w:szCs w:val="20"/>
        </w:rPr>
        <w:t>,</w:t>
      </w:r>
      <w:r w:rsidR="00BF1A43">
        <w:rPr>
          <w:rFonts w:ascii="Tahoma" w:hAnsi="Tahoma" w:cs="Tahoma"/>
          <w:sz w:val="20"/>
          <w:szCs w:val="20"/>
        </w:rPr>
        <w:t xml:space="preserve"> and the title of the 2020</w:t>
      </w:r>
      <w:r w:rsidRPr="00B563F7">
        <w:rPr>
          <w:rFonts w:ascii="Tahoma" w:hAnsi="Tahoma" w:cs="Tahoma"/>
          <w:sz w:val="20"/>
          <w:szCs w:val="20"/>
        </w:rPr>
        <w:t xml:space="preserve"> Worcester’s Best Chef </w:t>
      </w:r>
      <w:r w:rsidR="00734ECF">
        <w:rPr>
          <w:rFonts w:ascii="Tahoma" w:hAnsi="Tahoma" w:cs="Tahoma"/>
          <w:sz w:val="20"/>
          <w:szCs w:val="20"/>
        </w:rPr>
        <w:t>Cha</w:t>
      </w:r>
      <w:r w:rsidRPr="00B563F7">
        <w:rPr>
          <w:rFonts w:ascii="Tahoma" w:hAnsi="Tahoma" w:cs="Tahoma"/>
          <w:sz w:val="20"/>
          <w:szCs w:val="20"/>
        </w:rPr>
        <w:t xml:space="preserve">mpion will be awarded to the winner of the Iron Chef </w:t>
      </w:r>
      <w:r w:rsidR="00B563F7">
        <w:rPr>
          <w:rFonts w:ascii="Tahoma" w:hAnsi="Tahoma" w:cs="Tahoma"/>
          <w:sz w:val="20"/>
          <w:szCs w:val="20"/>
        </w:rPr>
        <w:t>round</w:t>
      </w:r>
      <w:r w:rsidRPr="00B563F7">
        <w:rPr>
          <w:rFonts w:ascii="Tahoma" w:hAnsi="Tahoma" w:cs="Tahoma"/>
          <w:sz w:val="20"/>
          <w:szCs w:val="20"/>
        </w:rPr>
        <w:t>.</w:t>
      </w:r>
    </w:p>
    <w:p w14:paraId="6AE29D14" w14:textId="5DFCEFF3" w:rsidR="00F5164B" w:rsidRPr="00B563F7" w:rsidRDefault="00F5164B" w:rsidP="001B47A1">
      <w:pPr>
        <w:tabs>
          <w:tab w:val="left" w:pos="1080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563F7">
        <w:rPr>
          <w:rFonts w:ascii="Tahoma" w:hAnsi="Tahoma" w:cs="Tahoma"/>
          <w:sz w:val="20"/>
          <w:szCs w:val="20"/>
        </w:rPr>
        <w:t xml:space="preserve">   You will need to schedule most of the day </w:t>
      </w:r>
      <w:r w:rsidR="001B47A1" w:rsidRPr="00B563F7">
        <w:rPr>
          <w:rFonts w:ascii="Tahoma" w:hAnsi="Tahoma" w:cs="Tahoma"/>
          <w:sz w:val="20"/>
          <w:szCs w:val="20"/>
        </w:rPr>
        <w:t>to be at the event</w:t>
      </w:r>
      <w:r w:rsidRPr="00B563F7">
        <w:rPr>
          <w:rFonts w:ascii="Tahoma" w:hAnsi="Tahoma" w:cs="Tahoma"/>
          <w:sz w:val="20"/>
          <w:szCs w:val="20"/>
        </w:rPr>
        <w:t xml:space="preserve"> and you will be given four additional passes to the competition, which you may use at your discretion – for helpers and/or for owners.  The presentation to the Judges takes place over the course of the day and the public portion of the event begins at 4:00pm.  </w:t>
      </w:r>
      <w:r w:rsidR="00F43E0B" w:rsidRPr="00B563F7">
        <w:rPr>
          <w:rFonts w:ascii="Tahoma" w:hAnsi="Tahoma" w:cs="Tahoma"/>
          <w:sz w:val="20"/>
          <w:szCs w:val="20"/>
        </w:rPr>
        <w:t xml:space="preserve">We suggest that you bring </w:t>
      </w:r>
      <w:r w:rsidR="00B563F7">
        <w:rPr>
          <w:rFonts w:ascii="Tahoma" w:hAnsi="Tahoma" w:cs="Tahoma"/>
          <w:sz w:val="20"/>
          <w:szCs w:val="20"/>
        </w:rPr>
        <w:t>7</w:t>
      </w:r>
      <w:r w:rsidR="00F43E0B" w:rsidRPr="00B563F7">
        <w:rPr>
          <w:rFonts w:ascii="Tahoma" w:hAnsi="Tahoma" w:cs="Tahoma"/>
          <w:sz w:val="20"/>
          <w:szCs w:val="20"/>
        </w:rPr>
        <w:t>50 bite-sized portions for the public part of the event</w:t>
      </w:r>
      <w:r w:rsidR="001B47A1" w:rsidRPr="00B563F7">
        <w:rPr>
          <w:rFonts w:ascii="Tahoma" w:hAnsi="Tahoma" w:cs="Tahoma"/>
          <w:sz w:val="20"/>
          <w:szCs w:val="20"/>
        </w:rPr>
        <w:t xml:space="preserve">.  </w:t>
      </w:r>
      <w:r w:rsidRPr="00B563F7">
        <w:rPr>
          <w:rFonts w:ascii="Tahoma" w:hAnsi="Tahoma" w:cs="Tahoma"/>
          <w:sz w:val="20"/>
          <w:szCs w:val="20"/>
        </w:rPr>
        <w:t xml:space="preserve">You will </w:t>
      </w:r>
      <w:r w:rsidR="001B47A1" w:rsidRPr="00B563F7">
        <w:rPr>
          <w:rFonts w:ascii="Tahoma" w:hAnsi="Tahoma" w:cs="Tahoma"/>
          <w:sz w:val="20"/>
          <w:szCs w:val="20"/>
        </w:rPr>
        <w:t>need to plan on</w:t>
      </w:r>
      <w:bookmarkStart w:id="0" w:name="_GoBack"/>
      <w:bookmarkEnd w:id="0"/>
      <w:r w:rsidR="001B47A1" w:rsidRPr="00B563F7">
        <w:rPr>
          <w:rFonts w:ascii="Tahoma" w:hAnsi="Tahoma" w:cs="Tahoma"/>
          <w:sz w:val="20"/>
          <w:szCs w:val="20"/>
        </w:rPr>
        <w:t xml:space="preserve"> serving</w:t>
      </w:r>
      <w:r w:rsidRPr="00B563F7">
        <w:rPr>
          <w:rFonts w:ascii="Tahoma" w:hAnsi="Tahoma" w:cs="Tahoma"/>
          <w:sz w:val="20"/>
          <w:szCs w:val="20"/>
        </w:rPr>
        <w:t xml:space="preserve"> food until </w:t>
      </w:r>
      <w:r w:rsidR="00B563F7" w:rsidRPr="00B563F7">
        <w:rPr>
          <w:rFonts w:ascii="Tahoma" w:hAnsi="Tahoma" w:cs="Tahoma"/>
          <w:b/>
          <w:sz w:val="20"/>
          <w:szCs w:val="20"/>
        </w:rPr>
        <w:t xml:space="preserve">8 </w:t>
      </w:r>
      <w:r w:rsidRPr="00B563F7">
        <w:rPr>
          <w:rFonts w:ascii="Tahoma" w:hAnsi="Tahoma" w:cs="Tahoma"/>
          <w:b/>
          <w:sz w:val="20"/>
          <w:szCs w:val="20"/>
        </w:rPr>
        <w:t>pm</w:t>
      </w:r>
      <w:r w:rsidRPr="00B563F7">
        <w:rPr>
          <w:rFonts w:ascii="Tahoma" w:hAnsi="Tahoma" w:cs="Tahoma"/>
          <w:sz w:val="20"/>
          <w:szCs w:val="20"/>
        </w:rPr>
        <w:t xml:space="preserve"> and </w:t>
      </w:r>
      <w:r w:rsidR="001B47A1" w:rsidRPr="00B563F7">
        <w:rPr>
          <w:rFonts w:ascii="Tahoma" w:hAnsi="Tahoma" w:cs="Tahoma"/>
          <w:sz w:val="20"/>
          <w:szCs w:val="20"/>
        </w:rPr>
        <w:t>we ask that you do not</w:t>
      </w:r>
      <w:r w:rsidRPr="00B563F7">
        <w:rPr>
          <w:rFonts w:ascii="Tahoma" w:hAnsi="Tahoma" w:cs="Tahoma"/>
          <w:sz w:val="20"/>
          <w:szCs w:val="20"/>
        </w:rPr>
        <w:t xml:space="preserve"> begin any </w:t>
      </w:r>
      <w:r w:rsidR="001B47A1" w:rsidRPr="00B563F7">
        <w:rPr>
          <w:rFonts w:ascii="Tahoma" w:hAnsi="Tahoma" w:cs="Tahoma"/>
          <w:sz w:val="20"/>
          <w:szCs w:val="20"/>
        </w:rPr>
        <w:t>break-down of your booth unti</w:t>
      </w:r>
      <w:r w:rsidR="00B563F7">
        <w:rPr>
          <w:rFonts w:ascii="Tahoma" w:hAnsi="Tahoma" w:cs="Tahoma"/>
          <w:sz w:val="20"/>
          <w:szCs w:val="20"/>
        </w:rPr>
        <w:t>l</w:t>
      </w:r>
      <w:r w:rsidR="001B47A1" w:rsidRPr="00B563F7">
        <w:rPr>
          <w:rFonts w:ascii="Tahoma" w:hAnsi="Tahoma" w:cs="Tahoma"/>
          <w:sz w:val="20"/>
          <w:szCs w:val="20"/>
        </w:rPr>
        <w:t xml:space="preserve"> </w:t>
      </w:r>
      <w:r w:rsidR="00B563F7" w:rsidRPr="00B563F7">
        <w:rPr>
          <w:rFonts w:ascii="Tahoma" w:hAnsi="Tahoma" w:cs="Tahoma"/>
          <w:b/>
          <w:sz w:val="20"/>
          <w:szCs w:val="20"/>
        </w:rPr>
        <w:t>8 pm</w:t>
      </w:r>
      <w:r w:rsidR="001B47A1" w:rsidRPr="00B563F7">
        <w:rPr>
          <w:rFonts w:ascii="Tahoma" w:hAnsi="Tahoma" w:cs="Tahoma"/>
          <w:sz w:val="20"/>
          <w:szCs w:val="20"/>
        </w:rPr>
        <w:t>.</w:t>
      </w:r>
    </w:p>
    <w:p w14:paraId="12B109D2" w14:textId="77777777" w:rsidR="001B47A1" w:rsidRDefault="00B563F7" w:rsidP="00B563F7">
      <w:pPr>
        <w:tabs>
          <w:tab w:val="left" w:pos="9120"/>
        </w:tabs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CD27304" w14:textId="77777777" w:rsidR="00734ECF" w:rsidRPr="00B563F7" w:rsidRDefault="00734ECF" w:rsidP="00B563F7">
      <w:pPr>
        <w:tabs>
          <w:tab w:val="left" w:pos="912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20931CFF" w14:textId="77777777" w:rsidR="001B47A1" w:rsidRPr="00B563F7" w:rsidRDefault="00B563F7" w:rsidP="001B47A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lastRenderedPageBreak/>
        <w:t xml:space="preserve">TV and </w:t>
      </w:r>
      <w:r w:rsidR="00BF1A43">
        <w:rPr>
          <w:rFonts w:ascii="Tahoma" w:hAnsi="Tahoma" w:cs="Tahoma"/>
          <w:b/>
          <w:color w:val="FF0000"/>
          <w:sz w:val="28"/>
          <w:szCs w:val="28"/>
        </w:rPr>
        <w:t xml:space="preserve">FM </w:t>
      </w:r>
      <w:r w:rsidR="001B47A1" w:rsidRPr="00B563F7">
        <w:rPr>
          <w:rFonts w:ascii="Tahoma" w:hAnsi="Tahoma" w:cs="Tahoma"/>
          <w:b/>
          <w:color w:val="FF0000"/>
          <w:sz w:val="28"/>
          <w:szCs w:val="28"/>
        </w:rPr>
        <w:t xml:space="preserve">Radio </w:t>
      </w:r>
      <w:r>
        <w:rPr>
          <w:rFonts w:ascii="Tahoma" w:hAnsi="Tahoma" w:cs="Tahoma"/>
          <w:b/>
          <w:color w:val="FF0000"/>
          <w:sz w:val="28"/>
          <w:szCs w:val="28"/>
        </w:rPr>
        <w:t>Interviews</w:t>
      </w:r>
      <w:r w:rsidR="001B47A1" w:rsidRPr="00B563F7">
        <w:rPr>
          <w:rFonts w:ascii="Tahoma" w:hAnsi="Tahoma" w:cs="Tahoma"/>
          <w:b/>
          <w:color w:val="FF0000"/>
          <w:sz w:val="28"/>
          <w:szCs w:val="28"/>
        </w:rPr>
        <w:t xml:space="preserve"> and Booth Assignments are Issued on a First-Come Basis.</w:t>
      </w:r>
    </w:p>
    <w:p w14:paraId="46CC337C" w14:textId="77777777" w:rsidR="001B47A1" w:rsidRPr="00B563F7" w:rsidRDefault="001B47A1" w:rsidP="001B47A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563F7">
        <w:rPr>
          <w:rFonts w:ascii="Tahoma" w:hAnsi="Tahoma" w:cs="Tahoma"/>
          <w:b/>
          <w:color w:val="FF0000"/>
          <w:sz w:val="28"/>
          <w:szCs w:val="28"/>
        </w:rPr>
        <w:t xml:space="preserve">Four $25.00 Gift Cards (your entry fee) </w:t>
      </w:r>
      <w:r w:rsidR="00B563F7">
        <w:rPr>
          <w:rFonts w:ascii="Tahoma" w:hAnsi="Tahoma" w:cs="Tahoma"/>
          <w:b/>
          <w:color w:val="FF0000"/>
          <w:sz w:val="28"/>
          <w:szCs w:val="28"/>
        </w:rPr>
        <w:t>will be raffled to guests in an effort to drive business to your restaurant</w:t>
      </w:r>
      <w:r w:rsidRPr="00B563F7">
        <w:rPr>
          <w:rFonts w:ascii="Tahoma" w:hAnsi="Tahoma" w:cs="Tahoma"/>
          <w:b/>
          <w:color w:val="FF0000"/>
          <w:sz w:val="28"/>
          <w:szCs w:val="28"/>
        </w:rPr>
        <w:t>.</w:t>
      </w:r>
    </w:p>
    <w:p w14:paraId="22DFF583" w14:textId="77777777" w:rsidR="001B47A1" w:rsidRPr="00B563F7" w:rsidRDefault="001B47A1" w:rsidP="001B47A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04DA77CA" w14:textId="77777777" w:rsidR="00B563F7" w:rsidRDefault="00B563F7" w:rsidP="001B47A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563F7">
        <w:rPr>
          <w:rFonts w:ascii="Tahoma" w:hAnsi="Tahoma" w:cs="Tahoma"/>
          <w:sz w:val="28"/>
          <w:szCs w:val="28"/>
        </w:rPr>
        <w:t>Scan and email</w:t>
      </w:r>
      <w:r w:rsidR="001B47A1" w:rsidRPr="00B563F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this application by </w:t>
      </w:r>
      <w:r w:rsidR="00504B99">
        <w:rPr>
          <w:rFonts w:ascii="Tahoma" w:hAnsi="Tahoma" w:cs="Tahoma"/>
          <w:b/>
          <w:sz w:val="28"/>
          <w:szCs w:val="28"/>
        </w:rPr>
        <w:t>November 1</w:t>
      </w:r>
      <w:r w:rsidRPr="00B563F7">
        <w:rPr>
          <w:rFonts w:ascii="Tahoma" w:hAnsi="Tahoma" w:cs="Tahoma"/>
          <w:b/>
          <w:sz w:val="28"/>
          <w:szCs w:val="28"/>
        </w:rPr>
        <w:t>, 201</w:t>
      </w:r>
      <w:r w:rsidR="00BF1A43">
        <w:rPr>
          <w:rFonts w:ascii="Tahoma" w:hAnsi="Tahoma" w:cs="Tahoma"/>
          <w:b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 xml:space="preserve"> </w:t>
      </w:r>
      <w:r w:rsidR="001B47A1" w:rsidRPr="00B563F7">
        <w:rPr>
          <w:rFonts w:ascii="Tahoma" w:hAnsi="Tahoma" w:cs="Tahoma"/>
          <w:sz w:val="28"/>
          <w:szCs w:val="28"/>
        </w:rPr>
        <w:t>to</w:t>
      </w:r>
      <w:r w:rsidR="001B47A1" w:rsidRPr="00B563F7">
        <w:rPr>
          <w:rFonts w:ascii="Tahoma" w:hAnsi="Tahoma" w:cs="Tahoma"/>
          <w:b/>
          <w:sz w:val="28"/>
          <w:szCs w:val="28"/>
        </w:rPr>
        <w:t xml:space="preserve"> </w:t>
      </w:r>
    </w:p>
    <w:p w14:paraId="4C3221A7" w14:textId="354FD759" w:rsidR="001B47A1" w:rsidRPr="00B563F7" w:rsidRDefault="00734ECF" w:rsidP="001B47A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Domenic Mercurio</w:t>
      </w:r>
      <w:r w:rsidR="00F81AC3">
        <w:rPr>
          <w:rFonts w:ascii="Tahoma" w:hAnsi="Tahoma" w:cs="Tahoma"/>
          <w:b/>
          <w:sz w:val="28"/>
          <w:szCs w:val="28"/>
        </w:rPr>
        <w:t xml:space="preserve"> or Aya Lanzoni</w:t>
      </w:r>
      <w:r w:rsidR="00DA7F58">
        <w:rPr>
          <w:rFonts w:ascii="Tahoma" w:hAnsi="Tahoma" w:cs="Tahoma"/>
          <w:sz w:val="28"/>
          <w:szCs w:val="28"/>
        </w:rPr>
        <w:t>:</w:t>
      </w:r>
      <w:r w:rsidR="001B47A1" w:rsidRPr="00B563F7">
        <w:rPr>
          <w:rFonts w:ascii="Tahoma" w:hAnsi="Tahoma" w:cs="Tahoma"/>
          <w:b/>
          <w:sz w:val="28"/>
          <w:szCs w:val="28"/>
        </w:rPr>
        <w:t xml:space="preserve"> </w:t>
      </w:r>
    </w:p>
    <w:p w14:paraId="3A41D005" w14:textId="77777777" w:rsidR="00BF1A43" w:rsidRDefault="0002799D" w:rsidP="002B6A8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hyperlink r:id="rId7" w:history="1">
        <w:r w:rsidR="00BF1A43" w:rsidRPr="00260F5A">
          <w:rPr>
            <w:rStyle w:val="Hyperlink"/>
            <w:rFonts w:ascii="Tahoma" w:hAnsi="Tahoma" w:cs="Tahoma"/>
            <w:b/>
            <w:sz w:val="28"/>
            <w:szCs w:val="28"/>
          </w:rPr>
          <w:t>Domenic@MercuryMediaLLC.com</w:t>
        </w:r>
      </w:hyperlink>
    </w:p>
    <w:p w14:paraId="09D62D2E" w14:textId="61994750" w:rsidR="00495D05" w:rsidRDefault="00BF1A43" w:rsidP="002B6A8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Or </w:t>
      </w:r>
      <w:hyperlink r:id="rId8" w:history="1">
        <w:r w:rsidRPr="00260F5A">
          <w:rPr>
            <w:rStyle w:val="Hyperlink"/>
            <w:rFonts w:ascii="Tahoma" w:hAnsi="Tahoma" w:cs="Tahoma"/>
            <w:b/>
            <w:sz w:val="28"/>
            <w:szCs w:val="28"/>
          </w:rPr>
          <w:t>Domenic@WorcestersBestChef.com</w:t>
        </w:r>
      </w:hyperlink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6AB67ECE" w14:textId="136C0E53" w:rsidR="00F81AC3" w:rsidRDefault="00F81AC3" w:rsidP="00F81AC3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hyperlink r:id="rId9" w:history="1">
        <w:r w:rsidRPr="006D3E00">
          <w:rPr>
            <w:rStyle w:val="Hyperlink"/>
            <w:rFonts w:ascii="Tahoma" w:hAnsi="Tahoma" w:cs="Tahoma"/>
            <w:b/>
            <w:sz w:val="28"/>
            <w:szCs w:val="28"/>
          </w:rPr>
          <w:t>Aya@WorcestersBestChef.com</w:t>
        </w:r>
      </w:hyperlink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762BA389" w14:textId="1AA7CF1B" w:rsidR="00F81AC3" w:rsidRDefault="00F81AC3" w:rsidP="00F81AC3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Or </w:t>
      </w:r>
      <w:hyperlink r:id="rId10" w:history="1">
        <w:r w:rsidRPr="006D3E00">
          <w:rPr>
            <w:rStyle w:val="Hyperlink"/>
            <w:rFonts w:ascii="Tahoma" w:hAnsi="Tahoma" w:cs="Tahoma"/>
            <w:b/>
            <w:sz w:val="28"/>
            <w:szCs w:val="28"/>
          </w:rPr>
          <w:t>Aya@tinydragonpromotions.com</w:t>
        </w:r>
      </w:hyperlink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5051BC6D" w14:textId="77777777" w:rsidR="00F81AC3" w:rsidRDefault="00F81AC3" w:rsidP="002B6A8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88FFD9F" w14:textId="77777777" w:rsidR="00B563F7" w:rsidRDefault="00B563F7" w:rsidP="00B563F7">
      <w:pPr>
        <w:tabs>
          <w:tab w:val="center" w:pos="5443"/>
          <w:tab w:val="left" w:pos="7245"/>
          <w:tab w:val="left" w:pos="10800"/>
        </w:tabs>
        <w:spacing w:after="0" w:line="240" w:lineRule="auto"/>
        <w:rPr>
          <w:rFonts w:ascii="Tahoma" w:hAnsi="Tahoma" w:cs="Tahoma"/>
          <w:sz w:val="28"/>
          <w:szCs w:val="28"/>
        </w:rPr>
      </w:pPr>
      <w:r w:rsidRPr="00B563F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O</w:t>
      </w:r>
      <w:r w:rsidRPr="00B563F7">
        <w:rPr>
          <w:rFonts w:ascii="Tahoma" w:hAnsi="Tahoma" w:cs="Tahoma"/>
          <w:sz w:val="28"/>
          <w:szCs w:val="28"/>
        </w:rPr>
        <w:t xml:space="preserve">r call </w:t>
      </w:r>
      <w:r w:rsidR="00734ECF">
        <w:rPr>
          <w:rFonts w:ascii="Tahoma" w:hAnsi="Tahoma" w:cs="Tahoma"/>
          <w:sz w:val="28"/>
          <w:szCs w:val="28"/>
        </w:rPr>
        <w:t>508-479-1171</w:t>
      </w:r>
      <w:r w:rsidRPr="00B563F7">
        <w:rPr>
          <w:rFonts w:ascii="Tahoma" w:hAnsi="Tahoma" w:cs="Tahoma"/>
          <w:sz w:val="28"/>
          <w:szCs w:val="28"/>
        </w:rPr>
        <w:tab/>
      </w:r>
    </w:p>
    <w:p w14:paraId="4701BAA4" w14:textId="77777777" w:rsidR="00B563F7" w:rsidRDefault="00B563F7" w:rsidP="00B563F7">
      <w:pPr>
        <w:tabs>
          <w:tab w:val="center" w:pos="5443"/>
          <w:tab w:val="left" w:pos="7245"/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563F7">
        <w:rPr>
          <w:rFonts w:ascii="Tahoma" w:hAnsi="Tahoma" w:cs="Tahoma"/>
          <w:b/>
          <w:sz w:val="28"/>
          <w:szCs w:val="28"/>
        </w:rPr>
        <w:t>WorcestersBestChef.com</w:t>
      </w:r>
    </w:p>
    <w:p w14:paraId="2862056A" w14:textId="77777777" w:rsidR="00B563F7" w:rsidRDefault="00B563F7" w:rsidP="00B563F7">
      <w:pPr>
        <w:tabs>
          <w:tab w:val="center" w:pos="5443"/>
          <w:tab w:val="left" w:pos="7245"/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3767332" w14:textId="77777777" w:rsidR="00B563F7" w:rsidRDefault="00B563F7" w:rsidP="00B563F7">
      <w:pPr>
        <w:spacing w:line="240" w:lineRule="auto"/>
        <w:rPr>
          <w:rFonts w:ascii="Tahoma" w:hAnsi="Tahoma" w:cs="Tahoma"/>
        </w:rPr>
      </w:pPr>
    </w:p>
    <w:p w14:paraId="022E2E25" w14:textId="77777777" w:rsidR="00B563F7" w:rsidRDefault="00B563F7" w:rsidP="00B563F7">
      <w:pPr>
        <w:spacing w:line="240" w:lineRule="auto"/>
        <w:rPr>
          <w:rFonts w:ascii="Tahoma" w:hAnsi="Tahoma" w:cs="Tahoma"/>
        </w:rPr>
      </w:pPr>
      <w:r w:rsidRPr="00B563F7">
        <w:rPr>
          <w:rFonts w:ascii="Tahoma" w:hAnsi="Tahoma" w:cs="Tahoma"/>
        </w:rPr>
        <w:t xml:space="preserve">We hope to see you at the </w:t>
      </w:r>
      <w:r>
        <w:rPr>
          <w:rFonts w:ascii="Tahoma" w:hAnsi="Tahoma" w:cs="Tahoma"/>
        </w:rPr>
        <w:t>1</w:t>
      </w:r>
      <w:r w:rsidR="00BF1A43">
        <w:rPr>
          <w:rFonts w:ascii="Tahoma" w:hAnsi="Tahoma" w:cs="Tahoma"/>
        </w:rPr>
        <w:t>3</w:t>
      </w:r>
      <w:r w:rsidRPr="00B563F7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Anniversary</w:t>
      </w:r>
      <w:r w:rsidR="00504B99">
        <w:rPr>
          <w:rFonts w:ascii="Tahoma" w:hAnsi="Tahoma" w:cs="Tahoma"/>
        </w:rPr>
        <w:t xml:space="preserve"> Worcester’s Best Chef competition</w:t>
      </w:r>
      <w:r>
        <w:rPr>
          <w:rFonts w:ascii="Tahoma" w:hAnsi="Tahoma" w:cs="Tahoma"/>
        </w:rPr>
        <w:t>!</w:t>
      </w:r>
    </w:p>
    <w:p w14:paraId="40ACE0E9" w14:textId="77777777" w:rsidR="00B563F7" w:rsidRDefault="00B563F7" w:rsidP="00B563F7">
      <w:pPr>
        <w:spacing w:line="240" w:lineRule="auto"/>
        <w:rPr>
          <w:rFonts w:ascii="Tahoma" w:hAnsi="Tahoma" w:cs="Tahoma"/>
        </w:rPr>
      </w:pPr>
    </w:p>
    <w:p w14:paraId="433D2F93" w14:textId="77777777" w:rsidR="00B563F7" w:rsidRDefault="00B563F7" w:rsidP="00B563F7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Best Regards,</w:t>
      </w:r>
    </w:p>
    <w:p w14:paraId="1D56FE95" w14:textId="77777777" w:rsidR="00B563F7" w:rsidRPr="00B563F7" w:rsidRDefault="00B563F7" w:rsidP="00323595">
      <w:pPr>
        <w:pStyle w:val="NoSpacing"/>
      </w:pPr>
      <w:r w:rsidRPr="00B563F7">
        <w:t xml:space="preserve">Domenic Mercurio, </w:t>
      </w:r>
      <w:r w:rsidRPr="00B563F7">
        <w:rPr>
          <w:i/>
        </w:rPr>
        <w:t>producer</w:t>
      </w:r>
    </w:p>
    <w:p w14:paraId="2D716E5A" w14:textId="77777777" w:rsidR="00B563F7" w:rsidRPr="00B563F7" w:rsidRDefault="00B563F7" w:rsidP="00323595">
      <w:pPr>
        <w:pStyle w:val="NoSpacing"/>
      </w:pPr>
      <w:r w:rsidRPr="00B563F7">
        <w:t xml:space="preserve">Traci Parath, </w:t>
      </w:r>
      <w:r w:rsidRPr="00B563F7">
        <w:rPr>
          <w:i/>
        </w:rPr>
        <w:t>event manager</w:t>
      </w:r>
    </w:p>
    <w:p w14:paraId="73A32C76" w14:textId="77777777" w:rsidR="00B563F7" w:rsidRPr="00B563F7" w:rsidRDefault="00B563F7" w:rsidP="00323595">
      <w:pPr>
        <w:pStyle w:val="NoSpacing"/>
      </w:pPr>
      <w:r>
        <w:t>J</w:t>
      </w:r>
      <w:r w:rsidRPr="00B563F7">
        <w:t xml:space="preserve">ohn Lawrence, </w:t>
      </w:r>
      <w:r w:rsidRPr="00B563F7">
        <w:rPr>
          <w:i/>
        </w:rPr>
        <w:t xml:space="preserve">chef liaison </w:t>
      </w:r>
    </w:p>
    <w:p w14:paraId="55EDACCB" w14:textId="77777777" w:rsidR="00B563F7" w:rsidRDefault="00734ECF" w:rsidP="00323595">
      <w:pPr>
        <w:pStyle w:val="NoSpacing"/>
        <w:rPr>
          <w:i/>
        </w:rPr>
      </w:pPr>
      <w:r>
        <w:t xml:space="preserve">Nino Giamei, </w:t>
      </w:r>
      <w:r w:rsidR="00323595">
        <w:rPr>
          <w:i/>
        </w:rPr>
        <w:t>registration c</w:t>
      </w:r>
      <w:r w:rsidRPr="00734ECF">
        <w:rPr>
          <w:i/>
        </w:rPr>
        <w:t>aptain</w:t>
      </w:r>
    </w:p>
    <w:p w14:paraId="1A0AC064" w14:textId="77777777" w:rsidR="00323595" w:rsidRPr="00323595" w:rsidRDefault="00323595" w:rsidP="00323595">
      <w:pPr>
        <w:pStyle w:val="NoSpacing"/>
      </w:pPr>
      <w:r w:rsidRPr="00323595">
        <w:t xml:space="preserve">Aya Lanzoni, </w:t>
      </w:r>
      <w:r>
        <w:rPr>
          <w:i/>
        </w:rPr>
        <w:t>marketing &amp; s</w:t>
      </w:r>
      <w:r w:rsidRPr="00323595">
        <w:rPr>
          <w:i/>
        </w:rPr>
        <w:t xml:space="preserve">ocial </w:t>
      </w:r>
      <w:r>
        <w:rPr>
          <w:i/>
        </w:rPr>
        <w:t>media d</w:t>
      </w:r>
      <w:r w:rsidRPr="00323595">
        <w:rPr>
          <w:i/>
        </w:rPr>
        <w:t>irector</w:t>
      </w:r>
    </w:p>
    <w:p w14:paraId="29836B3C" w14:textId="77777777" w:rsidR="00B563F7" w:rsidRPr="00B563F7" w:rsidRDefault="00B563F7" w:rsidP="00B563F7">
      <w:pPr>
        <w:tabs>
          <w:tab w:val="center" w:pos="5443"/>
          <w:tab w:val="left" w:pos="7245"/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31B5AB66" w14:textId="77777777" w:rsidR="00B563F7" w:rsidRPr="00B563F7" w:rsidRDefault="00B563F7" w:rsidP="00B563F7">
      <w:pPr>
        <w:tabs>
          <w:tab w:val="center" w:pos="5443"/>
          <w:tab w:val="left" w:pos="7245"/>
          <w:tab w:val="left" w:pos="10800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217D304A" w14:textId="77777777" w:rsidR="00B563F7" w:rsidRPr="00B563F7" w:rsidRDefault="00B563F7" w:rsidP="002B6A81">
      <w:pPr>
        <w:tabs>
          <w:tab w:val="left" w:pos="10800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AB23E41" w14:textId="77777777" w:rsidR="0068288C" w:rsidRPr="00B563F7" w:rsidRDefault="0068288C" w:rsidP="0068288C">
      <w:pPr>
        <w:rPr>
          <w:rFonts w:ascii="Tahoma" w:hAnsi="Tahoma" w:cs="Tahoma"/>
          <w:b/>
          <w:color w:val="FF0000"/>
          <w:sz w:val="28"/>
          <w:szCs w:val="28"/>
        </w:rPr>
      </w:pPr>
    </w:p>
    <w:sectPr w:rsidR="0068288C" w:rsidRPr="00B563F7" w:rsidSect="00495D05">
      <w:pgSz w:w="12240" w:h="15840"/>
      <w:pgMar w:top="432" w:right="634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3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9E8"/>
    <w:multiLevelType w:val="hybridMultilevel"/>
    <w:tmpl w:val="683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B02"/>
    <w:rsid w:val="0002799D"/>
    <w:rsid w:val="000E3CEA"/>
    <w:rsid w:val="001B47A1"/>
    <w:rsid w:val="0024263E"/>
    <w:rsid w:val="00265975"/>
    <w:rsid w:val="002B6A81"/>
    <w:rsid w:val="002C5A7F"/>
    <w:rsid w:val="00323595"/>
    <w:rsid w:val="0036076F"/>
    <w:rsid w:val="00495D05"/>
    <w:rsid w:val="004F554D"/>
    <w:rsid w:val="00504B99"/>
    <w:rsid w:val="0068288C"/>
    <w:rsid w:val="00734ECF"/>
    <w:rsid w:val="00807B51"/>
    <w:rsid w:val="00817C76"/>
    <w:rsid w:val="00833505"/>
    <w:rsid w:val="00837D80"/>
    <w:rsid w:val="0093173F"/>
    <w:rsid w:val="009957EF"/>
    <w:rsid w:val="009C48A5"/>
    <w:rsid w:val="00AA3682"/>
    <w:rsid w:val="00B35B02"/>
    <w:rsid w:val="00B563F7"/>
    <w:rsid w:val="00BF1A43"/>
    <w:rsid w:val="00BF78F7"/>
    <w:rsid w:val="00C4531E"/>
    <w:rsid w:val="00C605F7"/>
    <w:rsid w:val="00C7123A"/>
    <w:rsid w:val="00CE354A"/>
    <w:rsid w:val="00D9051B"/>
    <w:rsid w:val="00DA7F58"/>
    <w:rsid w:val="00F43E0B"/>
    <w:rsid w:val="00F5164B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CDFF"/>
  <w15:docId w15:val="{3D6F0441-7E44-4F04-AA41-5224A801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1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7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3F7"/>
    <w:pPr>
      <w:ind w:left="720"/>
      <w:contextualSpacing/>
    </w:pPr>
  </w:style>
  <w:style w:type="paragraph" w:styleId="NoSpacing">
    <w:name w:val="No Spacing"/>
    <w:uiPriority w:val="1"/>
    <w:qFormat/>
    <w:rsid w:val="0032359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81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ic@WorcestersBestChef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nic@MercuryMediaLLC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ya@tinydragonpromo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a@WorcestersBestChe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071E-AB45-498B-A604-B2246BA3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Donovan</dc:creator>
  <cp:lastModifiedBy>Aya</cp:lastModifiedBy>
  <cp:revision>6</cp:revision>
  <cp:lastPrinted>2017-11-06T12:02:00Z</cp:lastPrinted>
  <dcterms:created xsi:type="dcterms:W3CDTF">2019-09-16T11:21:00Z</dcterms:created>
  <dcterms:modified xsi:type="dcterms:W3CDTF">2019-09-27T20:26:00Z</dcterms:modified>
</cp:coreProperties>
</file>